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9A16FF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8"/>
          <w:szCs w:val="18"/>
        </w:rPr>
      </w:pPr>
      <w:r w:rsidRPr="009A16FF">
        <w:rPr>
          <w:rFonts w:ascii="GHEA Grapalat" w:hAnsi="GHEA Grapalat"/>
          <w:b/>
          <w:sz w:val="18"/>
          <w:szCs w:val="18"/>
        </w:rPr>
        <w:t>ОБЪЯВЛЕНИЕ</w:t>
      </w:r>
    </w:p>
    <w:p w:rsidR="00335F28" w:rsidRPr="009A16FF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18"/>
          <w:szCs w:val="18"/>
        </w:rPr>
      </w:pPr>
      <w:r w:rsidRPr="009A16FF">
        <w:rPr>
          <w:rFonts w:ascii="GHEA Grapalat" w:hAnsi="GHEA Grapalat"/>
          <w:b/>
          <w:sz w:val="18"/>
          <w:szCs w:val="18"/>
        </w:rPr>
        <w:t xml:space="preserve">об </w:t>
      </w:r>
      <w:r w:rsidR="00B2138A" w:rsidRPr="009A16FF">
        <w:rPr>
          <w:rFonts w:ascii="GHEA Grapalat" w:hAnsi="GHEA Grapalat"/>
          <w:b/>
          <w:sz w:val="18"/>
          <w:szCs w:val="18"/>
        </w:rPr>
        <w:t>объявлении</w:t>
      </w:r>
      <w:r w:rsidRPr="009A16FF">
        <w:rPr>
          <w:rFonts w:ascii="GHEA Grapalat" w:hAnsi="GHEA Grapalat"/>
          <w:b/>
          <w:sz w:val="18"/>
          <w:szCs w:val="18"/>
        </w:rPr>
        <w:t xml:space="preserve"> процедуры закупки несостоявшейся</w:t>
      </w:r>
    </w:p>
    <w:p w:rsidR="00EF6EC1" w:rsidRPr="009A16FF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9A16FF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="00852683" w:rsidRPr="009A16FF">
        <w:rPr>
          <w:rFonts w:ascii="GHEA Grapalat" w:hAnsi="GHEA Grapalat" w:cs="Sylfaen"/>
          <w:b w:val="0"/>
          <w:sz w:val="16"/>
          <w:szCs w:val="16"/>
          <w:u w:val="single"/>
        </w:rPr>
        <w:t>ՇՄԳԸԲԿ</w:t>
      </w:r>
      <w:r w:rsidR="00852683" w:rsidRPr="009A16FF">
        <w:rPr>
          <w:rFonts w:ascii="GHEA Grapalat" w:hAnsi="GHEA Grapalat" w:cs="Sylfaen"/>
          <w:b w:val="0"/>
          <w:sz w:val="16"/>
          <w:szCs w:val="16"/>
          <w:u w:val="single"/>
          <w:lang w:val="af-ZA"/>
        </w:rPr>
        <w:t>-</w:t>
      </w:r>
      <w:r w:rsidR="00852683" w:rsidRPr="009A16FF">
        <w:rPr>
          <w:rFonts w:ascii="GHEA Grapalat" w:hAnsi="GHEA Grapalat" w:cs="Sylfaen"/>
          <w:b w:val="0"/>
          <w:sz w:val="16"/>
          <w:szCs w:val="16"/>
          <w:u w:val="single"/>
        </w:rPr>
        <w:t>ԳՀԱՊՁԲ</w:t>
      </w:r>
      <w:r w:rsidR="00852683" w:rsidRPr="009A16FF">
        <w:rPr>
          <w:rFonts w:ascii="GHEA Grapalat" w:hAnsi="GHEA Grapalat" w:cs="Sylfaen"/>
          <w:b w:val="0"/>
          <w:sz w:val="16"/>
          <w:szCs w:val="16"/>
          <w:u w:val="single"/>
          <w:lang w:val="af-ZA"/>
        </w:rPr>
        <w:t xml:space="preserve">  2019-7</w:t>
      </w:r>
    </w:p>
    <w:p w:rsidR="00E05B2C" w:rsidRPr="009A16FF" w:rsidRDefault="00852683" w:rsidP="00E05B2C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9A16FF">
        <w:rPr>
          <w:rFonts w:hint="eastAsia"/>
          <w:sz w:val="16"/>
          <w:szCs w:val="16"/>
        </w:rPr>
        <w:t xml:space="preserve"> </w:t>
      </w:r>
      <w:r w:rsidRPr="009A16FF">
        <w:rPr>
          <w:rFonts w:ascii="GHEA Grapalat" w:hAnsi="GHEA Grapalat" w:hint="eastAsia"/>
          <w:sz w:val="16"/>
          <w:szCs w:val="16"/>
          <w:u w:val="single"/>
        </w:rPr>
        <w:t>Центр</w:t>
      </w:r>
      <w:r w:rsidRPr="009A16FF">
        <w:rPr>
          <w:rFonts w:ascii="GHEA Grapalat" w:hAnsi="GHEA Grapalat"/>
          <w:sz w:val="16"/>
          <w:szCs w:val="16"/>
          <w:u w:val="single"/>
        </w:rPr>
        <w:t xml:space="preserve"> </w:t>
      </w:r>
      <w:r w:rsidR="009A16FF" w:rsidRPr="009A16FF">
        <w:rPr>
          <w:rFonts w:ascii="GHEA Grapalat" w:hAnsi="GHEA Grapalat"/>
          <w:sz w:val="16"/>
          <w:szCs w:val="16"/>
          <w:u w:val="single"/>
        </w:rPr>
        <w:t xml:space="preserve">   </w:t>
      </w:r>
      <w:r w:rsidRPr="009A16FF">
        <w:rPr>
          <w:rFonts w:ascii="GHEA Grapalat" w:hAnsi="GHEA Grapalat" w:hint="eastAsia"/>
          <w:sz w:val="16"/>
          <w:szCs w:val="16"/>
          <w:u w:val="single"/>
        </w:rPr>
        <w:t>семейной</w:t>
      </w:r>
      <w:r w:rsidR="009A16FF" w:rsidRPr="009A16FF">
        <w:rPr>
          <w:rFonts w:ascii="GHEA Grapalat" w:hAnsi="GHEA Grapalat"/>
          <w:sz w:val="16"/>
          <w:szCs w:val="16"/>
          <w:u w:val="single"/>
        </w:rPr>
        <w:t xml:space="preserve">  </w:t>
      </w:r>
      <w:r w:rsidRPr="009A16FF">
        <w:rPr>
          <w:rFonts w:ascii="GHEA Grapalat" w:hAnsi="GHEA Grapalat"/>
          <w:sz w:val="16"/>
          <w:szCs w:val="16"/>
          <w:u w:val="single"/>
        </w:rPr>
        <w:t xml:space="preserve"> </w:t>
      </w:r>
      <w:r w:rsidRPr="009A16FF">
        <w:rPr>
          <w:rFonts w:ascii="GHEA Grapalat" w:hAnsi="GHEA Grapalat" w:hint="eastAsia"/>
          <w:sz w:val="16"/>
          <w:szCs w:val="16"/>
          <w:u w:val="single"/>
        </w:rPr>
        <w:t>медицины</w:t>
      </w:r>
      <w:r w:rsidRPr="009A16FF">
        <w:rPr>
          <w:rFonts w:ascii="GHEA Grapalat" w:hAnsi="GHEA Grapalat"/>
          <w:sz w:val="16"/>
          <w:szCs w:val="16"/>
          <w:u w:val="single"/>
        </w:rPr>
        <w:t xml:space="preserve"> </w:t>
      </w:r>
      <w:r w:rsidR="009A16FF" w:rsidRPr="009A16FF">
        <w:rPr>
          <w:rFonts w:ascii="GHEA Grapalat" w:hAnsi="GHEA Grapalat"/>
          <w:sz w:val="16"/>
          <w:szCs w:val="16"/>
          <w:u w:val="single"/>
        </w:rPr>
        <w:t xml:space="preserve">  </w:t>
      </w:r>
      <w:r w:rsidRPr="009A16FF">
        <w:rPr>
          <w:rFonts w:ascii="GHEA Grapalat" w:hAnsi="GHEA Grapalat" w:hint="eastAsia"/>
          <w:sz w:val="16"/>
          <w:szCs w:val="16"/>
          <w:u w:val="single"/>
        </w:rPr>
        <w:t>им</w:t>
      </w:r>
      <w:r w:rsidRPr="009A16FF">
        <w:rPr>
          <w:rFonts w:ascii="GHEA Grapalat" w:hAnsi="GHEA Grapalat"/>
          <w:sz w:val="16"/>
          <w:szCs w:val="16"/>
          <w:u w:val="single"/>
        </w:rPr>
        <w:t xml:space="preserve">. </w:t>
      </w:r>
      <w:proofErr w:type="spellStart"/>
      <w:r w:rsidRPr="009A16FF">
        <w:rPr>
          <w:rFonts w:ascii="GHEA Grapalat" w:hAnsi="GHEA Grapalat" w:hint="eastAsia"/>
          <w:sz w:val="16"/>
          <w:szCs w:val="16"/>
          <w:u w:val="single"/>
        </w:rPr>
        <w:t>В</w:t>
      </w:r>
      <w:r w:rsidRPr="009A16FF">
        <w:rPr>
          <w:rFonts w:ascii="GHEA Grapalat" w:hAnsi="GHEA Grapalat"/>
          <w:sz w:val="16"/>
          <w:szCs w:val="16"/>
          <w:u w:val="single"/>
        </w:rPr>
        <w:t>.</w:t>
      </w:r>
      <w:r w:rsidRPr="009A16FF">
        <w:rPr>
          <w:rFonts w:ascii="GHEA Grapalat" w:hAnsi="GHEA Grapalat" w:hint="eastAsia"/>
          <w:sz w:val="16"/>
          <w:szCs w:val="16"/>
          <w:u w:val="single"/>
        </w:rPr>
        <w:t>Абаджяна</w:t>
      </w:r>
      <w:proofErr w:type="spellEnd"/>
      <w:r w:rsidRPr="009A16FF">
        <w:rPr>
          <w:rFonts w:ascii="GHEA Grapalat" w:hAnsi="GHEA Grapalat"/>
          <w:sz w:val="16"/>
          <w:szCs w:val="16"/>
          <w:u w:val="single"/>
        </w:rPr>
        <w:t xml:space="preserve"> </w:t>
      </w:r>
      <w:r w:rsidR="009A16FF" w:rsidRPr="009A16FF">
        <w:rPr>
          <w:rFonts w:ascii="GHEA Grapalat" w:hAnsi="GHEA Grapalat"/>
          <w:sz w:val="16"/>
          <w:szCs w:val="16"/>
          <w:u w:val="single"/>
        </w:rPr>
        <w:t xml:space="preserve">    </w:t>
      </w:r>
      <w:r w:rsidRPr="009A16FF">
        <w:rPr>
          <w:rFonts w:ascii="GHEA Grapalat" w:hAnsi="GHEA Grapalat" w:hint="eastAsia"/>
          <w:sz w:val="16"/>
          <w:szCs w:val="16"/>
          <w:u w:val="single"/>
        </w:rPr>
        <w:t>ЗАО</w:t>
      </w:r>
      <w:r w:rsidRPr="009A16FF">
        <w:rPr>
          <w:rFonts w:ascii="GHEA Grapalat" w:hAnsi="GHEA Grapalat"/>
          <w:sz w:val="16"/>
          <w:szCs w:val="16"/>
          <w:u w:val="single"/>
        </w:rPr>
        <w:t xml:space="preserve"> </w:t>
      </w:r>
      <w:r w:rsidR="009A16FF" w:rsidRPr="009A16FF">
        <w:rPr>
          <w:rFonts w:ascii="GHEA Grapalat" w:hAnsi="GHEA Grapalat"/>
          <w:sz w:val="16"/>
          <w:szCs w:val="16"/>
          <w:u w:val="single"/>
        </w:rPr>
        <w:t xml:space="preserve">   </w:t>
      </w:r>
      <w:proofErr w:type="spellStart"/>
      <w:r w:rsidRPr="009A16FF">
        <w:rPr>
          <w:rFonts w:ascii="GHEA Grapalat" w:hAnsi="GHEA Grapalat" w:hint="eastAsia"/>
          <w:sz w:val="16"/>
          <w:szCs w:val="16"/>
          <w:u w:val="single"/>
        </w:rPr>
        <w:t>Гюмри</w:t>
      </w:r>
      <w:proofErr w:type="spellEnd"/>
      <w:r w:rsidRPr="009A16FF">
        <w:rPr>
          <w:rFonts w:ascii="GHEA Grapalat" w:hAnsi="GHEA Grapalat"/>
          <w:sz w:val="16"/>
          <w:szCs w:val="16"/>
        </w:rPr>
        <w:t xml:space="preserve"> </w:t>
      </w:r>
      <w:r w:rsidR="009A16FF" w:rsidRPr="009A16FF">
        <w:rPr>
          <w:rFonts w:ascii="GHEA Grapalat" w:hAnsi="GHEA Grapalat"/>
          <w:sz w:val="16"/>
          <w:szCs w:val="16"/>
        </w:rPr>
        <w:t xml:space="preserve">   </w:t>
      </w:r>
      <w:r w:rsidR="00D732C4" w:rsidRPr="009A16FF">
        <w:rPr>
          <w:rFonts w:ascii="GHEA Grapalat" w:hAnsi="GHEA Grapalat"/>
          <w:sz w:val="16"/>
          <w:szCs w:val="16"/>
        </w:rPr>
        <w:t>ниже</w:t>
      </w:r>
      <w:r w:rsidR="009A16FF" w:rsidRPr="009A16FF">
        <w:rPr>
          <w:rFonts w:ascii="GHEA Grapalat" w:hAnsi="GHEA Grapalat"/>
          <w:sz w:val="16"/>
          <w:szCs w:val="16"/>
        </w:rPr>
        <w:t xml:space="preserve">   </w:t>
      </w:r>
      <w:r w:rsidR="00D732C4" w:rsidRPr="009A16FF">
        <w:rPr>
          <w:rFonts w:ascii="GHEA Grapalat" w:hAnsi="GHEA Grapalat"/>
          <w:sz w:val="16"/>
          <w:szCs w:val="16"/>
        </w:rPr>
        <w:t xml:space="preserve"> представляет</w:t>
      </w:r>
      <w:r w:rsidR="009A16FF" w:rsidRPr="009A16FF">
        <w:rPr>
          <w:rFonts w:ascii="GHEA Grapalat" w:hAnsi="GHEA Grapalat"/>
          <w:sz w:val="16"/>
          <w:szCs w:val="16"/>
        </w:rPr>
        <w:t xml:space="preserve">  </w:t>
      </w:r>
      <w:r w:rsidR="00D732C4" w:rsidRPr="009A16FF">
        <w:rPr>
          <w:rFonts w:ascii="GHEA Grapalat" w:hAnsi="GHEA Grapalat"/>
          <w:sz w:val="16"/>
          <w:szCs w:val="16"/>
        </w:rPr>
        <w:t xml:space="preserve"> информацию</w:t>
      </w:r>
      <w:r w:rsidR="009A16FF" w:rsidRPr="009A16FF">
        <w:rPr>
          <w:rFonts w:ascii="GHEA Grapalat" w:hAnsi="GHEA Grapalat"/>
          <w:sz w:val="16"/>
          <w:szCs w:val="16"/>
        </w:rPr>
        <w:t xml:space="preserve"> </w:t>
      </w:r>
      <w:r w:rsidR="00D732C4" w:rsidRPr="009A16FF">
        <w:rPr>
          <w:rFonts w:ascii="GHEA Grapalat" w:hAnsi="GHEA Grapalat"/>
          <w:sz w:val="16"/>
          <w:szCs w:val="16"/>
        </w:rPr>
        <w:t xml:space="preserve"> об </w:t>
      </w:r>
      <w:r w:rsidR="009A16FF" w:rsidRPr="00F47E3D">
        <w:rPr>
          <w:rFonts w:ascii="GHEA Grapalat" w:hAnsi="GHEA Grapalat"/>
          <w:sz w:val="16"/>
          <w:szCs w:val="16"/>
        </w:rPr>
        <w:t xml:space="preserve">   </w:t>
      </w:r>
      <w:r w:rsidR="00D732C4" w:rsidRPr="009A16FF">
        <w:rPr>
          <w:rFonts w:ascii="GHEA Grapalat" w:hAnsi="GHEA Grapalat"/>
          <w:sz w:val="16"/>
          <w:szCs w:val="16"/>
        </w:rPr>
        <w:t xml:space="preserve">объявлении </w:t>
      </w:r>
    </w:p>
    <w:p w:rsidR="009A16FF" w:rsidRPr="009A16FF" w:rsidRDefault="00E05B2C" w:rsidP="009A16FF">
      <w:pPr>
        <w:widowControl w:val="0"/>
        <w:spacing w:after="160" w:line="360" w:lineRule="auto"/>
        <w:ind w:left="567"/>
        <w:jc w:val="both"/>
        <w:rPr>
          <w:rFonts w:ascii="GHEA Grapalat" w:hAnsi="GHEA Grapalat"/>
          <w:sz w:val="16"/>
          <w:szCs w:val="16"/>
        </w:rPr>
      </w:pPr>
      <w:r w:rsidRPr="009A16FF">
        <w:rPr>
          <w:rFonts w:ascii="GHEA Grapalat" w:hAnsi="GHEA Grapalat"/>
          <w:sz w:val="16"/>
          <w:szCs w:val="16"/>
        </w:rPr>
        <w:t>наименование заказчика</w:t>
      </w:r>
    </w:p>
    <w:p w:rsidR="009A16FF" w:rsidRPr="009A16FF" w:rsidRDefault="00D732C4" w:rsidP="009A16FF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9A16FF">
        <w:rPr>
          <w:rFonts w:ascii="GHEA Grapalat" w:hAnsi="GHEA Grapalat"/>
          <w:sz w:val="16"/>
          <w:szCs w:val="16"/>
        </w:rPr>
        <w:t xml:space="preserve">несостоявшейся </w:t>
      </w:r>
      <w:r w:rsidR="009A16FF" w:rsidRPr="009A16FF">
        <w:rPr>
          <w:rFonts w:ascii="GHEA Grapalat" w:hAnsi="GHEA Grapalat"/>
          <w:sz w:val="16"/>
          <w:szCs w:val="16"/>
        </w:rPr>
        <w:t xml:space="preserve">  </w:t>
      </w:r>
      <w:r w:rsidR="004E4619" w:rsidRPr="009A16FF">
        <w:rPr>
          <w:rFonts w:ascii="GHEA Grapalat" w:hAnsi="GHEA Grapalat"/>
          <w:sz w:val="16"/>
          <w:szCs w:val="16"/>
        </w:rPr>
        <w:t xml:space="preserve">процедуры </w:t>
      </w:r>
      <w:r w:rsidR="009A16FF" w:rsidRPr="009A16FF">
        <w:rPr>
          <w:rFonts w:ascii="GHEA Grapalat" w:hAnsi="GHEA Grapalat"/>
          <w:sz w:val="16"/>
          <w:szCs w:val="16"/>
        </w:rPr>
        <w:t xml:space="preserve">  </w:t>
      </w:r>
      <w:r w:rsidR="0012540C" w:rsidRPr="009A16FF">
        <w:rPr>
          <w:rFonts w:ascii="GHEA Grapalat" w:hAnsi="GHEA Grapalat"/>
          <w:sz w:val="16"/>
          <w:szCs w:val="16"/>
        </w:rPr>
        <w:t xml:space="preserve">закупки </w:t>
      </w:r>
      <w:r w:rsidR="009A16FF" w:rsidRPr="009A16FF">
        <w:rPr>
          <w:rFonts w:ascii="GHEA Grapalat" w:hAnsi="GHEA Grapalat"/>
          <w:sz w:val="16"/>
          <w:szCs w:val="16"/>
        </w:rPr>
        <w:t xml:space="preserve">  </w:t>
      </w:r>
      <w:r w:rsidRPr="009A16FF">
        <w:rPr>
          <w:rFonts w:ascii="GHEA Grapalat" w:hAnsi="GHEA Grapalat"/>
          <w:sz w:val="16"/>
          <w:szCs w:val="16"/>
        </w:rPr>
        <w:t>по</w:t>
      </w:r>
      <w:r w:rsidR="00D14720" w:rsidRPr="009A16FF">
        <w:rPr>
          <w:rFonts w:ascii="GHEA Grapalat" w:hAnsi="GHEA Grapalat"/>
          <w:sz w:val="16"/>
          <w:szCs w:val="16"/>
        </w:rPr>
        <w:t>д</w:t>
      </w:r>
      <w:r w:rsidRPr="009A16FF">
        <w:rPr>
          <w:rFonts w:ascii="GHEA Grapalat" w:hAnsi="GHEA Grapalat"/>
          <w:sz w:val="16"/>
          <w:szCs w:val="16"/>
        </w:rPr>
        <w:t xml:space="preserve"> </w:t>
      </w:r>
      <w:r w:rsidR="009A16FF" w:rsidRPr="009A16FF">
        <w:rPr>
          <w:rFonts w:ascii="GHEA Grapalat" w:hAnsi="GHEA Grapalat"/>
          <w:sz w:val="16"/>
          <w:szCs w:val="16"/>
        </w:rPr>
        <w:t xml:space="preserve">    </w:t>
      </w:r>
      <w:r w:rsidRPr="009A16FF">
        <w:rPr>
          <w:rFonts w:ascii="GHEA Grapalat" w:hAnsi="GHEA Grapalat"/>
          <w:sz w:val="16"/>
          <w:szCs w:val="16"/>
        </w:rPr>
        <w:t>код</w:t>
      </w:r>
      <w:r w:rsidR="00D14720" w:rsidRPr="009A16FF">
        <w:rPr>
          <w:rFonts w:ascii="GHEA Grapalat" w:hAnsi="GHEA Grapalat"/>
          <w:sz w:val="16"/>
          <w:szCs w:val="16"/>
        </w:rPr>
        <w:t>ом</w:t>
      </w:r>
      <w:r w:rsidRPr="009A16FF">
        <w:rPr>
          <w:rFonts w:ascii="GHEA Grapalat" w:hAnsi="GHEA Grapalat"/>
          <w:sz w:val="16"/>
          <w:szCs w:val="16"/>
        </w:rPr>
        <w:t xml:space="preserve"> </w:t>
      </w:r>
      <w:r w:rsidR="00B21A85" w:rsidRPr="009A16FF">
        <w:rPr>
          <w:rFonts w:ascii="GHEA Grapalat" w:hAnsi="GHEA Grapalat" w:cs="Sylfaen"/>
          <w:sz w:val="16"/>
          <w:szCs w:val="16"/>
          <w:u w:val="single"/>
        </w:rPr>
        <w:t>ՇՄԳԸԲԿ</w:t>
      </w:r>
      <w:r w:rsidR="00B21A85" w:rsidRPr="009A16FF">
        <w:rPr>
          <w:rFonts w:ascii="GHEA Grapalat" w:hAnsi="GHEA Grapalat" w:cs="Sylfaen"/>
          <w:sz w:val="16"/>
          <w:szCs w:val="16"/>
          <w:u w:val="single"/>
          <w:lang w:val="af-ZA"/>
        </w:rPr>
        <w:t>-</w:t>
      </w:r>
      <w:r w:rsidR="00B21A85" w:rsidRPr="009A16FF">
        <w:rPr>
          <w:rFonts w:ascii="GHEA Grapalat" w:hAnsi="GHEA Grapalat" w:cs="Sylfaen"/>
          <w:sz w:val="16"/>
          <w:szCs w:val="16"/>
          <w:u w:val="single"/>
        </w:rPr>
        <w:t>ԳՀԱՊՁԲ</w:t>
      </w:r>
      <w:r w:rsidR="00B21A85" w:rsidRPr="009A16F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 2019-7</w:t>
      </w:r>
      <w:r w:rsidR="0012540C" w:rsidRPr="009A16FF">
        <w:rPr>
          <w:rFonts w:ascii="GHEA Grapalat" w:hAnsi="GHEA Grapalat"/>
          <w:sz w:val="16"/>
          <w:szCs w:val="16"/>
        </w:rPr>
        <w:t>,</w:t>
      </w:r>
      <w:r w:rsidRPr="009A16FF">
        <w:rPr>
          <w:rFonts w:ascii="GHEA Grapalat" w:hAnsi="GHEA Grapalat"/>
          <w:sz w:val="16"/>
          <w:szCs w:val="16"/>
        </w:rPr>
        <w:t xml:space="preserve"> </w:t>
      </w:r>
      <w:r w:rsidR="009A16FF" w:rsidRPr="009A16FF">
        <w:rPr>
          <w:rFonts w:ascii="GHEA Grapalat" w:hAnsi="GHEA Grapalat"/>
          <w:sz w:val="16"/>
          <w:szCs w:val="16"/>
        </w:rPr>
        <w:t xml:space="preserve">  </w:t>
      </w:r>
      <w:r w:rsidRPr="009A16FF">
        <w:rPr>
          <w:rFonts w:ascii="GHEA Grapalat" w:hAnsi="GHEA Grapalat"/>
          <w:sz w:val="16"/>
          <w:szCs w:val="16"/>
        </w:rPr>
        <w:t>организованной</w:t>
      </w:r>
      <w:r w:rsidR="009A16FF" w:rsidRPr="009A16FF">
        <w:rPr>
          <w:rFonts w:ascii="GHEA Grapalat" w:hAnsi="GHEA Grapalat"/>
          <w:sz w:val="16"/>
          <w:szCs w:val="16"/>
        </w:rPr>
        <w:t xml:space="preserve">  </w:t>
      </w:r>
    </w:p>
    <w:p w:rsidR="0012540C" w:rsidRPr="009A16FF" w:rsidRDefault="00D732C4" w:rsidP="009A16FF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9A16FF">
        <w:rPr>
          <w:rFonts w:ascii="GHEA Grapalat" w:hAnsi="GHEA Grapalat"/>
          <w:sz w:val="16"/>
          <w:szCs w:val="16"/>
        </w:rPr>
        <w:t xml:space="preserve"> с целью приобретения</w:t>
      </w:r>
      <w:r w:rsidR="009A16FF" w:rsidRPr="009A16FF">
        <w:rPr>
          <w:rFonts w:ascii="GHEA Grapalat" w:hAnsi="GHEA Grapalat"/>
          <w:sz w:val="16"/>
          <w:szCs w:val="16"/>
        </w:rPr>
        <w:t xml:space="preserve"> </w:t>
      </w:r>
      <w:r w:rsidR="00F47E3D" w:rsidRPr="00F47E3D">
        <w:rPr>
          <w:rFonts w:ascii="GHEA Grapalat" w:hAnsi="GHEA Grapalat"/>
          <w:sz w:val="16"/>
          <w:szCs w:val="16"/>
          <w:u w:val="single"/>
        </w:rPr>
        <w:t xml:space="preserve"> </w:t>
      </w:r>
      <w:r w:rsidR="005169A2">
        <w:rPr>
          <w:rFonts w:ascii="GHEA Grapalat" w:hAnsi="GHEA Grapalat" w:hint="eastAsia"/>
          <w:sz w:val="16"/>
          <w:szCs w:val="16"/>
          <w:u w:val="single"/>
        </w:rPr>
        <w:t>медицинс</w:t>
      </w:r>
      <w:r w:rsidR="005169A2" w:rsidRPr="005169A2">
        <w:rPr>
          <w:rFonts w:ascii="GHEA Grapalat" w:hAnsi="GHEA Grapalat"/>
          <w:sz w:val="16"/>
          <w:szCs w:val="16"/>
          <w:u w:val="single"/>
        </w:rPr>
        <w:t>ки</w:t>
      </w:r>
      <w:r w:rsidR="00F47E3D" w:rsidRPr="00F47E3D">
        <w:rPr>
          <w:rFonts w:ascii="GHEA Grapalat" w:hAnsi="GHEA Grapalat"/>
          <w:sz w:val="16"/>
          <w:szCs w:val="16"/>
          <w:u w:val="single"/>
        </w:rPr>
        <w:t xml:space="preserve">е </w:t>
      </w:r>
      <w:r w:rsidR="00F47E3D" w:rsidRPr="00F47E3D">
        <w:rPr>
          <w:rFonts w:ascii="GHEA Grapalat" w:hAnsi="GHEA Grapalat" w:hint="eastAsia"/>
          <w:sz w:val="16"/>
          <w:szCs w:val="16"/>
          <w:u w:val="single"/>
        </w:rPr>
        <w:t>и</w:t>
      </w:r>
      <w:r w:rsidR="00F47E3D" w:rsidRPr="00F47E3D">
        <w:rPr>
          <w:rFonts w:ascii="GHEA Grapalat" w:hAnsi="GHEA Grapalat"/>
          <w:sz w:val="16"/>
          <w:szCs w:val="16"/>
          <w:u w:val="single"/>
        </w:rPr>
        <w:t xml:space="preserve"> </w:t>
      </w:r>
      <w:r w:rsidR="00F47E3D">
        <w:rPr>
          <w:rFonts w:ascii="GHEA Grapalat" w:hAnsi="GHEA Grapalat" w:hint="eastAsia"/>
          <w:sz w:val="16"/>
          <w:szCs w:val="16"/>
          <w:u w:val="single"/>
        </w:rPr>
        <w:t>лабораторны</w:t>
      </w:r>
      <w:r w:rsidR="00F47E3D" w:rsidRPr="00F47E3D">
        <w:rPr>
          <w:rFonts w:ascii="GHEA Grapalat" w:hAnsi="GHEA Grapalat"/>
          <w:sz w:val="16"/>
          <w:szCs w:val="16"/>
          <w:u w:val="single"/>
        </w:rPr>
        <w:t xml:space="preserve">е </w:t>
      </w:r>
      <w:r w:rsidR="00B21A85" w:rsidRPr="009A16FF">
        <w:rPr>
          <w:rFonts w:ascii="GHEA Grapalat" w:hAnsi="GHEA Grapalat" w:hint="eastAsia"/>
          <w:sz w:val="16"/>
          <w:szCs w:val="16"/>
          <w:u w:val="single"/>
        </w:rPr>
        <w:t>материалы</w:t>
      </w:r>
      <w:r w:rsidR="009A16FF" w:rsidRPr="009A16FF">
        <w:rPr>
          <w:rFonts w:ascii="GHEA Grapalat" w:hAnsi="GHEA Grapalat"/>
          <w:sz w:val="16"/>
          <w:szCs w:val="16"/>
        </w:rPr>
        <w:t xml:space="preserve"> </w:t>
      </w:r>
      <w:r w:rsidR="000021D5" w:rsidRPr="009A16FF">
        <w:rPr>
          <w:rFonts w:ascii="GHEA Grapalat" w:hAnsi="GHEA Grapalat"/>
          <w:sz w:val="16"/>
          <w:szCs w:val="16"/>
        </w:rPr>
        <w:t>для своих нужд:</w:t>
      </w:r>
      <w:bookmarkStart w:id="0" w:name="_GoBack"/>
      <w:bookmarkEnd w:id="0"/>
      <w:r w:rsidR="0012540C" w:rsidRPr="009A16FF">
        <w:rPr>
          <w:rFonts w:ascii="GHEA Grapalat" w:hAnsi="GHEA Grapalat"/>
          <w:sz w:val="16"/>
          <w:szCs w:val="16"/>
        </w:rPr>
        <w:br/>
      </w:r>
      <w:r w:rsidR="009A16FF" w:rsidRPr="009A16FF">
        <w:rPr>
          <w:rFonts w:ascii="GHEA Grapalat" w:hAnsi="GHEA Grapalat"/>
          <w:sz w:val="16"/>
          <w:szCs w:val="16"/>
        </w:rPr>
        <w:t xml:space="preserve">                                                                   </w:t>
      </w:r>
      <w:r w:rsidR="0012540C" w:rsidRPr="009A16FF">
        <w:rPr>
          <w:rFonts w:ascii="GHEA Grapalat" w:hAnsi="GHEA Grapalat"/>
          <w:sz w:val="16"/>
          <w:szCs w:val="16"/>
        </w:rPr>
        <w:t xml:space="preserve"> наименование</w:t>
      </w:r>
      <w:r w:rsidR="009A16FF" w:rsidRPr="009A16FF">
        <w:rPr>
          <w:rFonts w:ascii="GHEA Grapalat" w:hAnsi="GHEA Grapalat"/>
          <w:sz w:val="16"/>
          <w:szCs w:val="16"/>
        </w:rPr>
        <w:t xml:space="preserve"> </w:t>
      </w:r>
      <w:r w:rsidR="0012540C" w:rsidRPr="009A16FF">
        <w:rPr>
          <w:rFonts w:ascii="GHEA Grapalat" w:hAnsi="GHEA Grapalat"/>
          <w:sz w:val="16"/>
          <w:szCs w:val="16"/>
        </w:rPr>
        <w:t xml:space="preserve"> предмета </w:t>
      </w:r>
      <w:r w:rsidR="009A16FF" w:rsidRPr="009A16FF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12540C" w:rsidRPr="009A16FF">
        <w:rPr>
          <w:rFonts w:ascii="GHEA Grapalat" w:hAnsi="GHEA Grapalat"/>
          <w:sz w:val="16"/>
          <w:szCs w:val="16"/>
        </w:rPr>
        <w:t>акупки</w:t>
      </w:r>
      <w:proofErr w:type="spellEnd"/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498"/>
        <w:gridCol w:w="1995"/>
        <w:gridCol w:w="2422"/>
        <w:gridCol w:w="2109"/>
      </w:tblGrid>
      <w:tr w:rsidR="00A72AAE" w:rsidRPr="004E4619" w:rsidTr="00D83E49">
        <w:trPr>
          <w:trHeight w:val="1167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BE606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E6060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72AAE" w:rsidRPr="00BE606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6060">
              <w:rPr>
                <w:rFonts w:ascii="GHEA Grapalat" w:hAnsi="GHEA Grapalat"/>
                <w:b/>
                <w:sz w:val="14"/>
                <w:szCs w:val="14"/>
              </w:rPr>
              <w:t>Краткое описание предмета закупки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5E0856" w:rsidRPr="00BE606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6060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BE606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6060">
              <w:rPr>
                <w:rFonts w:ascii="GHEA Grapalat" w:hAnsi="GHEA Grapalat"/>
                <w:b/>
                <w:sz w:val="14"/>
                <w:szCs w:val="14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BE6060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6060">
              <w:rPr>
                <w:rFonts w:ascii="GHEA Grapalat" w:hAnsi="GHEA Grapalat"/>
                <w:sz w:val="14"/>
                <w:szCs w:val="14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BE6060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6060">
              <w:rPr>
                <w:rFonts w:ascii="GHEA Grapalat" w:hAnsi="GHEA Grapalat"/>
                <w:b/>
                <w:sz w:val="14"/>
                <w:szCs w:val="14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34F20" w:rsidRPr="004E4619" w:rsidTr="00D83E49">
        <w:trPr>
          <w:trHeight w:val="50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834F20" w:rsidRPr="00BE6060" w:rsidRDefault="00834F20" w:rsidP="00BE606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BE6060">
              <w:rPr>
                <w:rFonts w:ascii="GHEA Grapalat" w:hAnsi="GHEA Grapalat" w:cs="Sylfaen"/>
                <w:sz w:val="14"/>
                <w:szCs w:val="14"/>
                <w:lang w:val="af-ZA"/>
              </w:rPr>
              <w:t>1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834F20" w:rsidRPr="00BE6060" w:rsidRDefault="009214E5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6060">
              <w:rPr>
                <w:rFonts w:ascii="GHEA Grapalat" w:hAnsi="GHEA Grapalat" w:cs="Sylfaen"/>
                <w:sz w:val="14"/>
                <w:szCs w:val="14"/>
              </w:rPr>
              <w:t>химические вещества (реагенты) для скрытой крови в кале теста для обнаружения FOB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834F20" w:rsidRPr="009A16FF" w:rsidRDefault="00834F20" w:rsidP="00BE6060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14"/>
                <w:szCs w:val="14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834F20" w:rsidRPr="00BE6060" w:rsidRDefault="00834F20" w:rsidP="00D83E49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6060">
              <w:rPr>
                <w:rFonts w:ascii="GHEA Grapalat" w:hAnsi="GHEA Grapalat"/>
                <w:sz w:val="14"/>
                <w:szCs w:val="14"/>
              </w:rPr>
              <w:t>3-го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34F20" w:rsidRPr="00BE6060" w:rsidRDefault="00834F20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6060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было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подано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ни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одной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заявки</w:t>
            </w:r>
          </w:p>
        </w:tc>
      </w:tr>
      <w:tr w:rsidR="00A040F1" w:rsidRPr="004E4619" w:rsidTr="00BE606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040F1" w:rsidRPr="00BE6060" w:rsidRDefault="00A040F1" w:rsidP="00BE606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A040F1" w:rsidRPr="00BE6060" w:rsidRDefault="00A040F1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6060">
              <w:rPr>
                <w:rFonts w:ascii="GHEA Grapalat" w:hAnsi="GHEA Grapalat" w:cs="Sylfaen"/>
                <w:sz w:val="14"/>
                <w:szCs w:val="14"/>
              </w:rPr>
              <w:t xml:space="preserve">химические добавки (реагенты) порошок или гранулы / порошок </w:t>
            </w:r>
            <w:proofErr w:type="spellStart"/>
            <w:r w:rsidRPr="00BE6060">
              <w:rPr>
                <w:rFonts w:ascii="GHEA Grapalat" w:hAnsi="GHEA Grapalat" w:cs="Sylfaen"/>
                <w:sz w:val="14"/>
                <w:szCs w:val="14"/>
              </w:rPr>
              <w:t>фурацилл</w:t>
            </w:r>
            <w:proofErr w:type="spellEnd"/>
            <w:r w:rsidRPr="00BE6060">
              <w:rPr>
                <w:rFonts w:ascii="GHEA Grapalat" w:hAnsi="GHEA Grapalat" w:cs="Sylfaen"/>
                <w:sz w:val="14"/>
                <w:szCs w:val="14"/>
              </w:rPr>
              <w:t xml:space="preserve"> /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040F1" w:rsidRPr="00BE6060" w:rsidRDefault="00A040F1" w:rsidP="00BE6060">
            <w:pPr>
              <w:jc w:val="center"/>
              <w:rPr>
                <w:sz w:val="14"/>
                <w:szCs w:val="14"/>
              </w:rPr>
            </w:pPr>
            <w:r w:rsidRPr="00BE6060">
              <w:rPr>
                <w:rFonts w:ascii="GHEA Grapalat" w:hAnsi="GHEA Grapalat"/>
                <w:noProof/>
                <w:sz w:val="14"/>
                <w:szCs w:val="14"/>
                <w:lang w:val="en-US"/>
              </w:rPr>
              <w:t>&lt;&lt; Кендани Луйс&gt;&gt;  ՕՕՕ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040F1" w:rsidRPr="00BE6060" w:rsidRDefault="00A040F1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 xml:space="preserve">1-й </w:t>
            </w:r>
            <w:proofErr w:type="spellStart"/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EE38DB" w:rsidRPr="00EE38DB" w:rsidRDefault="00EE38DB" w:rsidP="00BE60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</w:pPr>
            <w:r w:rsidRPr="00EE38DB"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  <w:t>не соответствует условиям приглашения</w:t>
            </w:r>
          </w:p>
          <w:p w:rsidR="00A040F1" w:rsidRPr="00BE6060" w:rsidRDefault="00A040F1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E38DB" w:rsidRPr="004E4619" w:rsidTr="00BE606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6060">
              <w:rPr>
                <w:rFonts w:ascii="GHEA Grapalat" w:hAnsi="GHEA Grapalat" w:cs="Sylfaen"/>
                <w:sz w:val="14"/>
                <w:szCs w:val="14"/>
              </w:rPr>
              <w:t>Лабораторные добавки (реагенты) жидкие Азур Эозин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sz w:val="14"/>
                <w:szCs w:val="14"/>
              </w:rPr>
            </w:pPr>
            <w:r w:rsidRPr="00BE6060">
              <w:rPr>
                <w:rFonts w:ascii="GHEA Grapalat" w:hAnsi="GHEA Grapalat"/>
                <w:noProof/>
                <w:sz w:val="14"/>
                <w:szCs w:val="14"/>
                <w:lang w:val="en-US"/>
              </w:rPr>
              <w:t>&lt;&lt; Кендани Луйс&gt;&gt;  ՕՕՕ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 xml:space="preserve">1-й </w:t>
            </w:r>
            <w:proofErr w:type="spellStart"/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EE38DB" w:rsidRPr="00EE38DB" w:rsidRDefault="00EE38DB" w:rsidP="00BE60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</w:pPr>
            <w:r w:rsidRPr="00EE38DB"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  <w:t>не соответствует условиям приглашения</w:t>
            </w:r>
          </w:p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E38DB" w:rsidRPr="004E4619" w:rsidTr="00BE606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af-ZA"/>
              </w:rPr>
              <w:t>11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6060">
              <w:rPr>
                <w:rFonts w:ascii="GHEA Grapalat" w:hAnsi="GHEA Grapalat" w:cs="Sylfaen"/>
                <w:sz w:val="14"/>
                <w:szCs w:val="14"/>
              </w:rPr>
              <w:t>лабораторные добавки (реагенты) порошок или гранулы порошка сульфосалициловой кислоты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sz w:val="14"/>
                <w:szCs w:val="14"/>
              </w:rPr>
            </w:pPr>
            <w:r w:rsidRPr="00BE6060">
              <w:rPr>
                <w:rFonts w:ascii="GHEA Grapalat" w:hAnsi="GHEA Grapalat"/>
                <w:noProof/>
                <w:sz w:val="14"/>
                <w:szCs w:val="14"/>
                <w:lang w:val="en-US"/>
              </w:rPr>
              <w:t>&lt;&lt; Кендани Луйс&gt;&gt;  ՕՕՕ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 xml:space="preserve">1-й </w:t>
            </w:r>
            <w:proofErr w:type="spellStart"/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EE38DB" w:rsidRPr="00EE38DB" w:rsidRDefault="00EE38DB" w:rsidP="00BE60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</w:pPr>
            <w:r w:rsidRPr="00EE38DB"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  <w:t>не соответствует условиям приглашения</w:t>
            </w:r>
          </w:p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214E5" w:rsidRPr="004E4619" w:rsidTr="00BE606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9214E5" w:rsidRPr="00BE6060" w:rsidRDefault="009214E5" w:rsidP="00BE606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af-ZA"/>
              </w:rPr>
              <w:t>12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214E5" w:rsidRPr="00BE6060" w:rsidRDefault="009214E5" w:rsidP="00BE606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BE6060">
              <w:rPr>
                <w:rFonts w:ascii="GHEA Grapalat" w:hAnsi="GHEA Grapalat" w:cs="Sylfaen"/>
                <w:sz w:val="14"/>
                <w:szCs w:val="14"/>
              </w:rPr>
              <w:t xml:space="preserve">антисептики / </w:t>
            </w:r>
            <w:proofErr w:type="spellStart"/>
            <w:r w:rsidRPr="00BE6060">
              <w:rPr>
                <w:rFonts w:ascii="GHEA Grapalat" w:hAnsi="GHEA Grapalat" w:cs="Sylfaen"/>
                <w:sz w:val="14"/>
                <w:szCs w:val="14"/>
              </w:rPr>
              <w:t>Gelel</w:t>
            </w:r>
            <w:proofErr w:type="spellEnd"/>
            <w:r w:rsidRPr="00BE606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E6060">
              <w:rPr>
                <w:rFonts w:ascii="GHEA Grapalat" w:hAnsi="GHEA Grapalat" w:cs="Sylfaen"/>
                <w:sz w:val="14"/>
                <w:szCs w:val="14"/>
              </w:rPr>
              <w:t>Solid</w:t>
            </w:r>
            <w:proofErr w:type="spellEnd"/>
            <w:r w:rsidRPr="00BE6060">
              <w:rPr>
                <w:rFonts w:ascii="GHEA Grapalat" w:hAnsi="GHEA Grapalat" w:cs="Sylfaen"/>
                <w:sz w:val="14"/>
                <w:szCs w:val="14"/>
              </w:rPr>
              <w:t xml:space="preserve"> 1 кг -320 таблеток или эквивалент /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9214E5" w:rsidRPr="00BE6060" w:rsidRDefault="009214E5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9214E5" w:rsidRPr="00BE6060" w:rsidRDefault="009214E5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6060">
              <w:rPr>
                <w:rFonts w:ascii="GHEA Grapalat" w:hAnsi="GHEA Grapalat"/>
                <w:sz w:val="14"/>
                <w:szCs w:val="14"/>
              </w:rPr>
              <w:t>3-го пункта</w:t>
            </w:r>
          </w:p>
          <w:p w:rsidR="009214E5" w:rsidRPr="00BE6060" w:rsidRDefault="009214E5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9214E5" w:rsidRPr="00BE6060" w:rsidRDefault="009214E5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6060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было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подано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ни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одной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заявки</w:t>
            </w:r>
          </w:p>
        </w:tc>
      </w:tr>
      <w:tr w:rsidR="009214E5" w:rsidRPr="004E4619" w:rsidTr="00BE606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9214E5" w:rsidRPr="00BE6060" w:rsidRDefault="009214E5" w:rsidP="00BE606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af-ZA"/>
              </w:rPr>
              <w:t>13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214E5" w:rsidRPr="00BE6060" w:rsidRDefault="009214E5" w:rsidP="00BE606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BE6060">
              <w:rPr>
                <w:rFonts w:ascii="GHEA Grapalat" w:hAnsi="GHEA Grapalat" w:cs="Sylfaen"/>
                <w:sz w:val="14"/>
                <w:szCs w:val="14"/>
              </w:rPr>
              <w:t>ацетилловир</w:t>
            </w:r>
            <w:proofErr w:type="spellEnd"/>
            <w:r w:rsidRPr="00BE6060">
              <w:rPr>
                <w:rFonts w:ascii="GHEA Grapalat" w:hAnsi="GHEA Grapalat" w:cs="Sylfaen"/>
                <w:sz w:val="14"/>
                <w:szCs w:val="14"/>
              </w:rPr>
              <w:t xml:space="preserve"> - глазные  30 мг / г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9214E5" w:rsidRPr="00BE6060" w:rsidRDefault="009214E5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9214E5" w:rsidRPr="00BE6060" w:rsidRDefault="009214E5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6060">
              <w:rPr>
                <w:rFonts w:ascii="GHEA Grapalat" w:hAnsi="GHEA Grapalat"/>
                <w:sz w:val="14"/>
                <w:szCs w:val="14"/>
              </w:rPr>
              <w:t>3-го пункта</w:t>
            </w:r>
          </w:p>
          <w:p w:rsidR="009214E5" w:rsidRPr="00BE6060" w:rsidRDefault="009214E5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9214E5" w:rsidRPr="00BE6060" w:rsidRDefault="009214E5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6060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было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подано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ни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одной</w:t>
            </w:r>
            <w:r w:rsidRPr="00BE60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E6060">
              <w:rPr>
                <w:rFonts w:ascii="GHEA Grapalat" w:hAnsi="GHEA Grapalat" w:hint="eastAsia"/>
                <w:sz w:val="14"/>
                <w:szCs w:val="14"/>
              </w:rPr>
              <w:t>заявки</w:t>
            </w:r>
          </w:p>
        </w:tc>
      </w:tr>
      <w:tr w:rsidR="00EE38DB" w:rsidRPr="004E4619" w:rsidTr="00BE606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af-ZA"/>
              </w:rPr>
              <w:t>19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E6060">
              <w:rPr>
                <w:rFonts w:ascii="GHEA Grapalat" w:hAnsi="GHEA Grapalat" w:cs="Sylfaen"/>
                <w:sz w:val="14"/>
                <w:szCs w:val="14"/>
              </w:rPr>
              <w:t>фуросемид 1% 2 мл c03ca01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sz w:val="14"/>
                <w:szCs w:val="14"/>
              </w:rPr>
            </w:pPr>
            <w:r w:rsidRPr="00BE6060">
              <w:rPr>
                <w:rFonts w:ascii="GHEA Grapalat" w:hAnsi="GHEA Grapalat"/>
                <w:noProof/>
                <w:sz w:val="14"/>
                <w:szCs w:val="14"/>
                <w:lang w:val="en-US"/>
              </w:rPr>
              <w:t>&lt;&lt; Кендани Луйс&gt;&gt;  ՕՕՕ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 xml:space="preserve">1-й </w:t>
            </w:r>
            <w:proofErr w:type="spellStart"/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EE38DB" w:rsidRPr="00EE38DB" w:rsidRDefault="00EE38DB" w:rsidP="00BE60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</w:pPr>
            <w:r w:rsidRPr="00EE38DB"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  <w:t>не соответствует условиям приглашения</w:t>
            </w:r>
          </w:p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E38DB" w:rsidRPr="004E4619" w:rsidTr="00BE606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af-ZA"/>
              </w:rPr>
              <w:t>20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BE6060">
              <w:rPr>
                <w:rFonts w:ascii="GHEA Grapalat" w:hAnsi="GHEA Grapalat" w:cs="Sylfaen"/>
                <w:sz w:val="14"/>
                <w:szCs w:val="14"/>
              </w:rPr>
              <w:t>повидон</w:t>
            </w:r>
            <w:proofErr w:type="spellEnd"/>
            <w:r w:rsidRPr="00BE6060">
              <w:rPr>
                <w:rFonts w:ascii="GHEA Grapalat" w:hAnsi="GHEA Grapalat" w:cs="Sylfaen"/>
                <w:sz w:val="14"/>
                <w:szCs w:val="14"/>
              </w:rPr>
              <w:t xml:space="preserve"> йод 10% 60 мл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sz w:val="14"/>
                <w:szCs w:val="14"/>
              </w:rPr>
            </w:pPr>
            <w:r w:rsidRPr="00BE6060">
              <w:rPr>
                <w:rFonts w:ascii="GHEA Grapalat" w:hAnsi="GHEA Grapalat"/>
                <w:noProof/>
                <w:sz w:val="14"/>
                <w:szCs w:val="14"/>
                <w:lang w:val="en-US"/>
              </w:rPr>
              <w:t>&lt;&lt; Кендани Луйс&gt;&gt;  ՕՕՕ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 xml:space="preserve">1-й </w:t>
            </w:r>
            <w:proofErr w:type="spellStart"/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EE38DB" w:rsidRPr="00EE38DB" w:rsidRDefault="00EE38DB" w:rsidP="00BE60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</w:pPr>
            <w:r w:rsidRPr="00EE38DB"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  <w:t>не соответствует условиям приглашения</w:t>
            </w:r>
          </w:p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E38DB" w:rsidRPr="004E4619" w:rsidTr="00BE606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af-ZA"/>
              </w:rPr>
              <w:t>21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BE6060">
              <w:rPr>
                <w:rFonts w:ascii="GHEA Grapalat" w:hAnsi="GHEA Grapalat" w:cs="Sylfaen"/>
                <w:sz w:val="14"/>
                <w:szCs w:val="14"/>
              </w:rPr>
              <w:t>повидон</w:t>
            </w:r>
            <w:proofErr w:type="spellEnd"/>
            <w:r w:rsidRPr="00BE6060">
              <w:rPr>
                <w:rFonts w:ascii="GHEA Grapalat" w:hAnsi="GHEA Grapalat" w:cs="Sylfaen"/>
                <w:sz w:val="14"/>
                <w:szCs w:val="14"/>
              </w:rPr>
              <w:t xml:space="preserve"> йод 20 г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sz w:val="14"/>
                <w:szCs w:val="14"/>
              </w:rPr>
            </w:pPr>
            <w:r w:rsidRPr="00BE6060">
              <w:rPr>
                <w:rFonts w:ascii="GHEA Grapalat" w:hAnsi="GHEA Grapalat"/>
                <w:noProof/>
                <w:sz w:val="14"/>
                <w:szCs w:val="14"/>
                <w:lang w:val="en-US"/>
              </w:rPr>
              <w:t>&lt;&lt; Кендани Луйс&gt;&gt;  ՕՕՕ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 xml:space="preserve">1-й </w:t>
            </w:r>
            <w:proofErr w:type="spellStart"/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EE38DB" w:rsidRPr="00EE38DB" w:rsidRDefault="00EE38DB" w:rsidP="00BE60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</w:pPr>
            <w:r w:rsidRPr="00EE38DB"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  <w:t>не соответствует условиям приглашения</w:t>
            </w:r>
          </w:p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E38DB" w:rsidRPr="004E4619" w:rsidTr="00BE606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af-ZA"/>
              </w:rPr>
              <w:t>25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E6060">
              <w:rPr>
                <w:rFonts w:ascii="GHEA Grapalat" w:hAnsi="GHEA Grapalat" w:cs="Sylfaen"/>
                <w:sz w:val="14"/>
                <w:szCs w:val="14"/>
              </w:rPr>
              <w:t>метамизол</w:t>
            </w:r>
            <w:proofErr w:type="spellEnd"/>
            <w:r w:rsidRPr="00BE6060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BE6060">
              <w:rPr>
                <w:rFonts w:ascii="GHEA Grapalat" w:hAnsi="GHEA Grapalat" w:cs="Sylfaen"/>
                <w:sz w:val="14"/>
                <w:szCs w:val="14"/>
              </w:rPr>
              <w:t>метамизол</w:t>
            </w:r>
            <w:proofErr w:type="spellEnd"/>
            <w:r w:rsidRPr="00BE6060">
              <w:rPr>
                <w:rFonts w:ascii="GHEA Grapalat" w:hAnsi="GHEA Grapalat" w:cs="Sylfaen"/>
                <w:sz w:val="14"/>
                <w:szCs w:val="14"/>
              </w:rPr>
              <w:t xml:space="preserve"> натрия), анальгин 50% 2 мл или эквивалент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sz w:val="14"/>
                <w:szCs w:val="14"/>
              </w:rPr>
            </w:pPr>
            <w:r w:rsidRPr="00BE6060">
              <w:rPr>
                <w:rFonts w:ascii="GHEA Grapalat" w:hAnsi="GHEA Grapalat"/>
                <w:noProof/>
                <w:sz w:val="14"/>
                <w:szCs w:val="14"/>
                <w:lang w:val="en-US"/>
              </w:rPr>
              <w:t>&lt;&lt; Кендани Луйс&gt;&gt;  ՕՕՕ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 xml:space="preserve">1-й </w:t>
            </w:r>
            <w:proofErr w:type="spellStart"/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EE38DB" w:rsidRPr="00EE38DB" w:rsidRDefault="00EE38DB" w:rsidP="00BE60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</w:pPr>
            <w:r w:rsidRPr="00EE38DB"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  <w:t>не соответствует условиям приглашения</w:t>
            </w:r>
          </w:p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E38DB" w:rsidRPr="004E4619" w:rsidTr="00BE606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af-ZA"/>
              </w:rPr>
              <w:t>28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E6060">
              <w:rPr>
                <w:rFonts w:ascii="GHEA Grapalat" w:hAnsi="GHEA Grapalat" w:cs="Sylfaen"/>
                <w:sz w:val="14"/>
                <w:szCs w:val="14"/>
                <w:lang w:val="en-US"/>
              </w:rPr>
              <w:t>Димедрол</w:t>
            </w:r>
            <w:proofErr w:type="spellEnd"/>
            <w:r w:rsidRPr="00BE6060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E6060">
              <w:rPr>
                <w:rFonts w:ascii="GHEA Grapalat" w:hAnsi="GHEA Grapalat" w:cs="Sylfaen"/>
                <w:sz w:val="14"/>
                <w:szCs w:val="14"/>
              </w:rPr>
              <w:t>difenhidramin</w:t>
            </w:r>
            <w:proofErr w:type="spellEnd"/>
            <w:r w:rsidRPr="00BE6060">
              <w:rPr>
                <w:rFonts w:ascii="GHEA Grapalat" w:hAnsi="GHEA Grapalat" w:cs="Sylfaen"/>
                <w:sz w:val="14"/>
                <w:szCs w:val="14"/>
              </w:rPr>
              <w:t xml:space="preserve"> 1 мл 1%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sz w:val="14"/>
                <w:szCs w:val="14"/>
              </w:rPr>
            </w:pPr>
            <w:r w:rsidRPr="00BE6060">
              <w:rPr>
                <w:rFonts w:ascii="GHEA Grapalat" w:hAnsi="GHEA Grapalat"/>
                <w:noProof/>
                <w:sz w:val="14"/>
                <w:szCs w:val="14"/>
                <w:lang w:val="en-US"/>
              </w:rPr>
              <w:t>&lt;&lt; Кендани Луйс&gt;&gt;  ՕՕՕ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 xml:space="preserve">1-й </w:t>
            </w:r>
            <w:proofErr w:type="spellStart"/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EE38DB" w:rsidRPr="00EE38DB" w:rsidRDefault="00EE38DB" w:rsidP="00BE60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</w:pPr>
            <w:r w:rsidRPr="00EE38DB"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  <w:t>не соответствует условиям приглашения</w:t>
            </w:r>
          </w:p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E38DB" w:rsidRPr="004E4619" w:rsidTr="00BE606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af-ZA"/>
              </w:rPr>
              <w:t>32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E6060">
              <w:rPr>
                <w:rFonts w:ascii="GHEA Grapalat" w:hAnsi="GHEA Grapalat" w:cs="Sylfaen"/>
                <w:sz w:val="14"/>
                <w:szCs w:val="14"/>
              </w:rPr>
              <w:t>Лидокаин</w:t>
            </w:r>
            <w:proofErr w:type="spellEnd"/>
            <w:r w:rsidRPr="00BE6060">
              <w:rPr>
                <w:rFonts w:ascii="GHEA Grapalat" w:hAnsi="GHEA Grapalat" w:cs="Sylfaen"/>
                <w:sz w:val="14"/>
                <w:szCs w:val="14"/>
              </w:rPr>
              <w:t xml:space="preserve"> 2% 2 мл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E38DB" w:rsidRPr="00BE6060" w:rsidRDefault="00EE38DB" w:rsidP="00BE6060">
            <w:pPr>
              <w:jc w:val="center"/>
              <w:rPr>
                <w:sz w:val="14"/>
                <w:szCs w:val="14"/>
              </w:rPr>
            </w:pPr>
            <w:r w:rsidRPr="00BE6060">
              <w:rPr>
                <w:rFonts w:ascii="GHEA Grapalat" w:hAnsi="GHEA Grapalat"/>
                <w:noProof/>
                <w:sz w:val="14"/>
                <w:szCs w:val="14"/>
                <w:lang w:val="en-US"/>
              </w:rPr>
              <w:t>&lt;&lt; Кендани Луйс&gt;&gt;  ՕՕՕ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EE38DB" w:rsidRPr="00BE6060" w:rsidRDefault="00EE38DB" w:rsidP="00BE6060">
            <w:pPr>
              <w:widowControl w:val="0"/>
              <w:spacing w:after="12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 xml:space="preserve">1-й </w:t>
            </w:r>
            <w:proofErr w:type="spellStart"/>
            <w:r w:rsidRPr="00BE6060">
              <w:rPr>
                <w:rFonts w:ascii="GHEA Grapalat" w:hAnsi="GHEA Grapalat"/>
                <w:sz w:val="14"/>
                <w:szCs w:val="14"/>
                <w:lang w:val="en-US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EE38DB" w:rsidRPr="00BE6060" w:rsidRDefault="00EE38DB" w:rsidP="00BE60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E38DB">
              <w:rPr>
                <w:rFonts w:ascii="inherit" w:hAnsi="inherit" w:cs="Courier New"/>
                <w:color w:val="212121"/>
                <w:sz w:val="14"/>
                <w:szCs w:val="14"/>
                <w:lang w:bidi="ar-SA"/>
              </w:rPr>
              <w:t>не соответствует условиям приглашения</w:t>
            </w:r>
          </w:p>
        </w:tc>
      </w:tr>
    </w:tbl>
    <w:p w:rsidR="004E4619" w:rsidRPr="00D83E49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16"/>
          <w:szCs w:val="16"/>
        </w:rPr>
      </w:pPr>
      <w:r w:rsidRPr="00D83E49">
        <w:rPr>
          <w:rFonts w:ascii="GHEA Grapalat" w:hAnsi="GHEA Grapalat"/>
          <w:spacing w:val="6"/>
          <w:sz w:val="16"/>
          <w:szCs w:val="16"/>
        </w:rPr>
        <w:t>Для получения дополнительной информации, связанной с настоящи</w:t>
      </w:r>
      <w:r w:rsidR="004E4619" w:rsidRPr="00D83E49">
        <w:rPr>
          <w:rFonts w:ascii="GHEA Grapalat" w:hAnsi="GHEA Grapalat"/>
          <w:spacing w:val="6"/>
          <w:sz w:val="16"/>
          <w:szCs w:val="16"/>
        </w:rPr>
        <w:t xml:space="preserve">м </w:t>
      </w:r>
    </w:p>
    <w:p w:rsidR="00B21A85" w:rsidRPr="00D83E49" w:rsidRDefault="004E4619" w:rsidP="00B21A85">
      <w:pPr>
        <w:widowControl w:val="0"/>
        <w:jc w:val="both"/>
        <w:rPr>
          <w:rFonts w:ascii="GHEA Grapalat" w:hAnsi="GHEA Grapalat"/>
          <w:sz w:val="16"/>
          <w:szCs w:val="16"/>
          <w:u w:val="single"/>
        </w:rPr>
      </w:pPr>
      <w:r w:rsidRPr="00D83E49">
        <w:rPr>
          <w:rFonts w:ascii="GHEA Grapalat" w:hAnsi="GHEA Grapalat"/>
          <w:sz w:val="16"/>
          <w:szCs w:val="16"/>
        </w:rPr>
        <w:t>объявлением, можно обратиться</w:t>
      </w:r>
      <w:r w:rsidR="0006419E" w:rsidRPr="00D83E49">
        <w:rPr>
          <w:rFonts w:ascii="GHEA Grapalat" w:hAnsi="GHEA Grapalat"/>
          <w:sz w:val="16"/>
          <w:szCs w:val="16"/>
        </w:rPr>
        <w:t xml:space="preserve"> </w:t>
      </w:r>
      <w:r w:rsidR="002C44C4" w:rsidRPr="00D83E49">
        <w:rPr>
          <w:rFonts w:ascii="GHEA Grapalat" w:hAnsi="GHEA Grapalat"/>
          <w:sz w:val="16"/>
          <w:szCs w:val="16"/>
        </w:rPr>
        <w:t xml:space="preserve">к координатору </w:t>
      </w:r>
      <w:r w:rsidR="00B21A85" w:rsidRPr="00D83E49">
        <w:rPr>
          <w:rFonts w:ascii="GHEA Grapalat" w:hAnsi="GHEA Grapalat"/>
          <w:sz w:val="16"/>
          <w:szCs w:val="16"/>
        </w:rPr>
        <w:t xml:space="preserve">                   </w:t>
      </w:r>
      <w:r w:rsidR="00B21A85" w:rsidRPr="00D83E49">
        <w:rPr>
          <w:rFonts w:ascii="GHEA Grapalat" w:hAnsi="GHEA Grapalat"/>
          <w:sz w:val="16"/>
          <w:szCs w:val="16"/>
          <w:u w:val="single"/>
        </w:rPr>
        <w:t>Тамара Габриелян</w:t>
      </w:r>
    </w:p>
    <w:p w:rsidR="004E4619" w:rsidRPr="00D83E49" w:rsidRDefault="00B21A85" w:rsidP="00B21A85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D83E49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</w:t>
      </w:r>
      <w:r w:rsidR="00D83E49" w:rsidRPr="00D83E49">
        <w:rPr>
          <w:rFonts w:ascii="GHEA Grapalat" w:hAnsi="GHEA Grapalat"/>
          <w:sz w:val="16"/>
          <w:szCs w:val="16"/>
        </w:rPr>
        <w:t xml:space="preserve">            </w:t>
      </w:r>
      <w:r w:rsidRPr="00D83E49">
        <w:rPr>
          <w:rFonts w:ascii="GHEA Grapalat" w:hAnsi="GHEA Grapalat"/>
          <w:sz w:val="16"/>
          <w:szCs w:val="16"/>
        </w:rPr>
        <w:t xml:space="preserve"> </w:t>
      </w:r>
      <w:r w:rsidR="004E4619" w:rsidRPr="00D83E49">
        <w:rPr>
          <w:rFonts w:ascii="GHEA Grapalat" w:hAnsi="GHEA Grapalat"/>
          <w:sz w:val="16"/>
          <w:szCs w:val="16"/>
        </w:rPr>
        <w:t>имя, фамилия</w:t>
      </w:r>
    </w:p>
    <w:p w:rsidR="00D83E49" w:rsidRDefault="002C44C4" w:rsidP="00B21A85">
      <w:pPr>
        <w:pStyle w:val="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 w:cs="Sylfaen"/>
          <w:b w:val="0"/>
          <w:sz w:val="16"/>
          <w:szCs w:val="16"/>
          <w:u w:val="single"/>
          <w:lang w:val="af-ZA"/>
        </w:rPr>
      </w:pPr>
      <w:r w:rsidRPr="00D83E49">
        <w:rPr>
          <w:rFonts w:ascii="GHEA Grapalat" w:hAnsi="GHEA Grapalat"/>
          <w:b w:val="0"/>
          <w:sz w:val="16"/>
          <w:szCs w:val="16"/>
        </w:rPr>
        <w:t>закупок по</w:t>
      </w:r>
      <w:r w:rsidR="00D14720" w:rsidRPr="00D83E49">
        <w:rPr>
          <w:rFonts w:ascii="GHEA Grapalat" w:hAnsi="GHEA Grapalat"/>
          <w:b w:val="0"/>
          <w:sz w:val="16"/>
          <w:szCs w:val="16"/>
        </w:rPr>
        <w:t>д</w:t>
      </w:r>
      <w:r w:rsidRPr="00D83E49">
        <w:rPr>
          <w:rFonts w:ascii="GHEA Grapalat" w:hAnsi="GHEA Grapalat"/>
          <w:b w:val="0"/>
          <w:sz w:val="16"/>
          <w:szCs w:val="16"/>
        </w:rPr>
        <w:t xml:space="preserve"> код</w:t>
      </w:r>
      <w:r w:rsidR="00D14720" w:rsidRPr="00D83E49">
        <w:rPr>
          <w:rFonts w:ascii="GHEA Grapalat" w:hAnsi="GHEA Grapalat"/>
          <w:b w:val="0"/>
          <w:sz w:val="16"/>
          <w:szCs w:val="16"/>
        </w:rPr>
        <w:t>ом</w:t>
      </w:r>
      <w:r w:rsidR="004E4619" w:rsidRPr="00D83E49">
        <w:rPr>
          <w:rFonts w:ascii="GHEA Grapalat" w:hAnsi="GHEA Grapalat"/>
          <w:sz w:val="16"/>
          <w:szCs w:val="16"/>
        </w:rPr>
        <w:t xml:space="preserve"> </w:t>
      </w:r>
      <w:r w:rsidR="00D46997" w:rsidRPr="00D83E49">
        <w:rPr>
          <w:rFonts w:ascii="GHEA Grapalat" w:hAnsi="GHEA Grapalat"/>
          <w:sz w:val="16"/>
          <w:szCs w:val="16"/>
        </w:rPr>
        <w:t xml:space="preserve"> </w:t>
      </w:r>
      <w:r w:rsidR="00B21A85" w:rsidRPr="00D83E49">
        <w:rPr>
          <w:rFonts w:ascii="GHEA Grapalat" w:hAnsi="GHEA Grapalat" w:cs="Sylfaen"/>
          <w:b w:val="0"/>
          <w:sz w:val="16"/>
          <w:szCs w:val="16"/>
          <w:u w:val="single"/>
        </w:rPr>
        <w:t>ՇՄԳԸԲԿ</w:t>
      </w:r>
      <w:r w:rsidR="00B21A85" w:rsidRPr="00D83E49">
        <w:rPr>
          <w:rFonts w:ascii="GHEA Grapalat" w:hAnsi="GHEA Grapalat" w:cs="Sylfaen"/>
          <w:b w:val="0"/>
          <w:sz w:val="16"/>
          <w:szCs w:val="16"/>
          <w:u w:val="single"/>
          <w:lang w:val="af-ZA"/>
        </w:rPr>
        <w:t>-</w:t>
      </w:r>
      <w:r w:rsidR="00B21A85" w:rsidRPr="00D83E49">
        <w:rPr>
          <w:rFonts w:ascii="GHEA Grapalat" w:hAnsi="GHEA Grapalat" w:cs="Sylfaen"/>
          <w:b w:val="0"/>
          <w:sz w:val="16"/>
          <w:szCs w:val="16"/>
          <w:u w:val="single"/>
        </w:rPr>
        <w:t>ԳՀԱՊՁԲ</w:t>
      </w:r>
      <w:r w:rsidR="00B21A85" w:rsidRPr="00D83E49">
        <w:rPr>
          <w:rFonts w:ascii="GHEA Grapalat" w:hAnsi="GHEA Grapalat" w:cs="Sylfaen"/>
          <w:b w:val="0"/>
          <w:sz w:val="16"/>
          <w:szCs w:val="16"/>
          <w:u w:val="single"/>
          <w:lang w:val="af-ZA"/>
        </w:rPr>
        <w:t xml:space="preserve">  2019-7</w:t>
      </w:r>
    </w:p>
    <w:p w:rsidR="002C44C4" w:rsidRPr="00D83E49" w:rsidRDefault="00D83E49" w:rsidP="00B21A85">
      <w:pPr>
        <w:pStyle w:val="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 w:cs="Sylfaen"/>
          <w:b w:val="0"/>
          <w:i/>
          <w:sz w:val="16"/>
          <w:szCs w:val="16"/>
        </w:rPr>
      </w:pPr>
      <w:r w:rsidRPr="00D83E49">
        <w:rPr>
          <w:rFonts w:ascii="GHEA Grapalat" w:hAnsi="GHEA Grapalat"/>
          <w:b w:val="0"/>
          <w:sz w:val="16"/>
          <w:szCs w:val="16"/>
        </w:rPr>
        <w:t xml:space="preserve">                                     </w:t>
      </w:r>
      <w:r w:rsidR="002C44C4" w:rsidRPr="00D83E49">
        <w:rPr>
          <w:rFonts w:ascii="GHEA Grapalat" w:hAnsi="GHEA Grapalat"/>
          <w:b w:val="0"/>
          <w:sz w:val="16"/>
          <w:szCs w:val="16"/>
        </w:rPr>
        <w:t>код процедуры</w:t>
      </w:r>
    </w:p>
    <w:p w:rsidR="00D83E49" w:rsidRPr="00D83E49" w:rsidRDefault="002C44C4" w:rsidP="00D83E4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u w:val="single"/>
          <w:lang w:val="af-ZA"/>
        </w:rPr>
      </w:pPr>
      <w:r w:rsidRPr="00D83E49">
        <w:rPr>
          <w:rFonts w:ascii="GHEA Grapalat" w:hAnsi="GHEA Grapalat"/>
          <w:sz w:val="16"/>
          <w:szCs w:val="16"/>
        </w:rPr>
        <w:t>Телефон</w:t>
      </w:r>
      <w:r w:rsidR="00F3522D" w:rsidRPr="00D83E49">
        <w:rPr>
          <w:rFonts w:ascii="GHEA Grapalat" w:hAnsi="GHEA Grapalat"/>
          <w:sz w:val="16"/>
          <w:szCs w:val="16"/>
        </w:rPr>
        <w:t>:</w:t>
      </w:r>
      <w:r w:rsidRPr="00D83E49">
        <w:rPr>
          <w:rFonts w:ascii="GHEA Grapalat" w:hAnsi="GHEA Grapalat"/>
          <w:sz w:val="16"/>
          <w:szCs w:val="16"/>
        </w:rPr>
        <w:t xml:space="preserve"> </w:t>
      </w:r>
      <w:r w:rsidR="00B21A85" w:rsidRPr="00D83E49">
        <w:rPr>
          <w:rFonts w:ascii="GHEA Grapalat" w:hAnsi="GHEA Grapalat" w:cs="Sylfaen"/>
          <w:sz w:val="16"/>
          <w:szCs w:val="16"/>
          <w:u w:val="single"/>
          <w:lang w:val="af-ZA"/>
        </w:rPr>
        <w:t>0312</w:t>
      </w:r>
      <w:r w:rsidR="00B21A85" w:rsidRPr="00D83E49">
        <w:rPr>
          <w:rFonts w:ascii="GHEA Grapalat" w:hAnsi="GHEA Grapalat"/>
          <w:sz w:val="16"/>
          <w:szCs w:val="16"/>
          <w:u w:val="single"/>
          <w:lang w:val="af-ZA"/>
        </w:rPr>
        <w:t xml:space="preserve">  5-65-17</w:t>
      </w:r>
      <w:r w:rsidR="00D83E49">
        <w:rPr>
          <w:rFonts w:ascii="GHEA Grapalat" w:hAnsi="GHEA Grapalat"/>
          <w:sz w:val="16"/>
          <w:szCs w:val="16"/>
          <w:lang w:val="af-ZA"/>
        </w:rPr>
        <w:t xml:space="preserve">       </w:t>
      </w:r>
      <w:r w:rsidR="00D83E49" w:rsidRPr="00D83E49">
        <w:rPr>
          <w:rFonts w:ascii="GHEA Grapalat" w:hAnsi="GHEA Grapalat"/>
          <w:sz w:val="16"/>
          <w:szCs w:val="16"/>
        </w:rPr>
        <w:t xml:space="preserve">Электронная почта: </w:t>
      </w:r>
      <w:r w:rsidR="00D83E49" w:rsidRPr="00D83E49">
        <w:rPr>
          <w:rFonts w:ascii="GHEA Grapalat" w:hAnsi="GHEA Grapalat"/>
          <w:sz w:val="16"/>
          <w:szCs w:val="16"/>
          <w:lang w:val="af-ZA"/>
        </w:rPr>
        <w:t>c-familymedicine@ mail.ru</w:t>
      </w:r>
      <w:r w:rsidR="00D83E49" w:rsidRPr="00D83E49">
        <w:rPr>
          <w:rFonts w:ascii="GHEA Grapalat" w:hAnsi="GHEA Grapalat" w:cs="Arial Armenian"/>
          <w:sz w:val="16"/>
          <w:szCs w:val="16"/>
          <w:lang w:val="af-ZA"/>
        </w:rPr>
        <w:t xml:space="preserve"> ։</w:t>
      </w:r>
    </w:p>
    <w:p w:rsidR="0006419E" w:rsidRPr="00D83E49" w:rsidRDefault="002C44C4" w:rsidP="00B21A85">
      <w:pPr>
        <w:spacing w:after="240" w:line="360" w:lineRule="auto"/>
        <w:jc w:val="both"/>
        <w:rPr>
          <w:rFonts w:ascii="GHEA Grapalat" w:hAnsi="GHEA Grapalat" w:cs="Sylfaen"/>
          <w:b/>
          <w:sz w:val="16"/>
          <w:szCs w:val="16"/>
        </w:rPr>
      </w:pPr>
      <w:r w:rsidRPr="00D83E49">
        <w:rPr>
          <w:rFonts w:ascii="GHEA Grapalat" w:hAnsi="GHEA Grapalat"/>
          <w:sz w:val="16"/>
          <w:szCs w:val="16"/>
        </w:rPr>
        <w:t>Заказчик</w:t>
      </w:r>
      <w:r w:rsidR="00F3522D" w:rsidRPr="00D83E49">
        <w:rPr>
          <w:rFonts w:ascii="GHEA Grapalat" w:hAnsi="GHEA Grapalat"/>
          <w:sz w:val="16"/>
          <w:szCs w:val="16"/>
        </w:rPr>
        <w:t>:</w:t>
      </w:r>
      <w:r w:rsidRPr="00D83E49">
        <w:rPr>
          <w:rFonts w:ascii="GHEA Grapalat" w:hAnsi="GHEA Grapalat"/>
          <w:sz w:val="16"/>
          <w:szCs w:val="16"/>
        </w:rPr>
        <w:t xml:space="preserve"> </w:t>
      </w:r>
      <w:r w:rsidR="00B21A85" w:rsidRPr="00D83E49">
        <w:rPr>
          <w:rFonts w:ascii="GHEA Grapalat" w:hAnsi="GHEA Grapalat" w:hint="eastAsia"/>
          <w:sz w:val="16"/>
          <w:szCs w:val="16"/>
          <w:u w:val="single"/>
        </w:rPr>
        <w:t>Центр</w:t>
      </w:r>
      <w:r w:rsidR="00B21A85" w:rsidRPr="00D83E49">
        <w:rPr>
          <w:rFonts w:ascii="GHEA Grapalat" w:hAnsi="GHEA Grapalat"/>
          <w:sz w:val="16"/>
          <w:szCs w:val="16"/>
          <w:u w:val="single"/>
        </w:rPr>
        <w:t xml:space="preserve"> </w:t>
      </w:r>
      <w:r w:rsidR="00B21A85" w:rsidRPr="00D83E49">
        <w:rPr>
          <w:rFonts w:ascii="GHEA Grapalat" w:hAnsi="GHEA Grapalat" w:hint="eastAsia"/>
          <w:sz w:val="16"/>
          <w:szCs w:val="16"/>
          <w:u w:val="single"/>
        </w:rPr>
        <w:t>семейной</w:t>
      </w:r>
      <w:r w:rsidR="00B21A85" w:rsidRPr="00D83E49">
        <w:rPr>
          <w:rFonts w:ascii="GHEA Grapalat" w:hAnsi="GHEA Grapalat"/>
          <w:sz w:val="16"/>
          <w:szCs w:val="16"/>
          <w:u w:val="single"/>
        </w:rPr>
        <w:t xml:space="preserve"> </w:t>
      </w:r>
      <w:r w:rsidR="00B21A85" w:rsidRPr="00D83E49">
        <w:rPr>
          <w:rFonts w:ascii="GHEA Grapalat" w:hAnsi="GHEA Grapalat" w:hint="eastAsia"/>
          <w:sz w:val="16"/>
          <w:szCs w:val="16"/>
          <w:u w:val="single"/>
        </w:rPr>
        <w:t>медицины</w:t>
      </w:r>
      <w:r w:rsidR="00B21A85" w:rsidRPr="00D83E49">
        <w:rPr>
          <w:rFonts w:ascii="GHEA Grapalat" w:hAnsi="GHEA Grapalat"/>
          <w:sz w:val="16"/>
          <w:szCs w:val="16"/>
          <w:u w:val="single"/>
        </w:rPr>
        <w:t xml:space="preserve"> </w:t>
      </w:r>
      <w:r w:rsidR="00B21A85" w:rsidRPr="00D83E49">
        <w:rPr>
          <w:rFonts w:ascii="GHEA Grapalat" w:hAnsi="GHEA Grapalat" w:hint="eastAsia"/>
          <w:sz w:val="16"/>
          <w:szCs w:val="16"/>
          <w:u w:val="single"/>
        </w:rPr>
        <w:t>им</w:t>
      </w:r>
      <w:r w:rsidR="00B21A85" w:rsidRPr="00D83E49">
        <w:rPr>
          <w:rFonts w:ascii="GHEA Grapalat" w:hAnsi="GHEA Grapalat"/>
          <w:sz w:val="16"/>
          <w:szCs w:val="16"/>
          <w:u w:val="single"/>
        </w:rPr>
        <w:t xml:space="preserve">. </w:t>
      </w:r>
      <w:proofErr w:type="spellStart"/>
      <w:r w:rsidR="00B21A85" w:rsidRPr="00D83E49">
        <w:rPr>
          <w:rFonts w:ascii="GHEA Grapalat" w:hAnsi="GHEA Grapalat" w:hint="eastAsia"/>
          <w:sz w:val="16"/>
          <w:szCs w:val="16"/>
          <w:u w:val="single"/>
        </w:rPr>
        <w:t>В</w:t>
      </w:r>
      <w:r w:rsidR="00B21A85" w:rsidRPr="00D83E49">
        <w:rPr>
          <w:rFonts w:ascii="GHEA Grapalat" w:hAnsi="GHEA Grapalat"/>
          <w:sz w:val="16"/>
          <w:szCs w:val="16"/>
          <w:u w:val="single"/>
        </w:rPr>
        <w:t>.</w:t>
      </w:r>
      <w:r w:rsidR="00B21A85" w:rsidRPr="00D83E49">
        <w:rPr>
          <w:rFonts w:ascii="GHEA Grapalat" w:hAnsi="GHEA Grapalat" w:hint="eastAsia"/>
          <w:sz w:val="16"/>
          <w:szCs w:val="16"/>
          <w:u w:val="single"/>
        </w:rPr>
        <w:t>Абаджяна</w:t>
      </w:r>
      <w:proofErr w:type="spellEnd"/>
      <w:r w:rsidR="00B21A85" w:rsidRPr="00D83E49">
        <w:rPr>
          <w:rFonts w:ascii="GHEA Grapalat" w:hAnsi="GHEA Grapalat"/>
          <w:sz w:val="16"/>
          <w:szCs w:val="16"/>
          <w:u w:val="single"/>
        </w:rPr>
        <w:t xml:space="preserve"> </w:t>
      </w:r>
      <w:r w:rsidR="00B21A85" w:rsidRPr="00D83E49">
        <w:rPr>
          <w:rFonts w:ascii="GHEA Grapalat" w:hAnsi="GHEA Grapalat" w:hint="eastAsia"/>
          <w:sz w:val="16"/>
          <w:szCs w:val="16"/>
          <w:u w:val="single"/>
        </w:rPr>
        <w:t>ЗАО</w:t>
      </w:r>
      <w:r w:rsidR="00B21A85" w:rsidRPr="00D83E49">
        <w:rPr>
          <w:rFonts w:ascii="GHEA Grapalat" w:hAnsi="GHEA Grapalat"/>
          <w:sz w:val="16"/>
          <w:szCs w:val="16"/>
          <w:u w:val="single"/>
        </w:rPr>
        <w:t xml:space="preserve"> </w:t>
      </w:r>
      <w:proofErr w:type="spellStart"/>
      <w:r w:rsidR="00B21A85" w:rsidRPr="00D83E49">
        <w:rPr>
          <w:rFonts w:ascii="GHEA Grapalat" w:hAnsi="GHEA Grapalat" w:hint="eastAsia"/>
          <w:sz w:val="16"/>
          <w:szCs w:val="16"/>
          <w:u w:val="single"/>
        </w:rPr>
        <w:t>Гюмри</w:t>
      </w:r>
      <w:proofErr w:type="spellEnd"/>
    </w:p>
    <w:sectPr w:rsidR="0006419E" w:rsidRPr="00D83E49" w:rsidSect="00D83E49">
      <w:footerReference w:type="even" r:id="rId9"/>
      <w:footerReference w:type="default" r:id="rId10"/>
      <w:pgSz w:w="11906" w:h="16838"/>
      <w:pgMar w:top="426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E64" w:rsidRDefault="00AF2E64">
      <w:r>
        <w:separator/>
      </w:r>
    </w:p>
  </w:endnote>
  <w:endnote w:type="continuationSeparator" w:id="0">
    <w:p w:rsidR="00AF2E64" w:rsidRDefault="00A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83E4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E64" w:rsidRDefault="00AF2E64">
      <w:r>
        <w:separator/>
      </w:r>
    </w:p>
  </w:footnote>
  <w:footnote w:type="continuationSeparator" w:id="0">
    <w:p w:rsidR="00AF2E64" w:rsidRDefault="00A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186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326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69A2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0E17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34F20"/>
    <w:rsid w:val="0085228E"/>
    <w:rsid w:val="00852683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1100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14E5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16FF"/>
    <w:rsid w:val="009B63BC"/>
    <w:rsid w:val="009B75F2"/>
    <w:rsid w:val="009D3A60"/>
    <w:rsid w:val="009E5F93"/>
    <w:rsid w:val="009F5D08"/>
    <w:rsid w:val="00A03098"/>
    <w:rsid w:val="00A040F1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AF2E64"/>
    <w:rsid w:val="00B036F7"/>
    <w:rsid w:val="00B06F5C"/>
    <w:rsid w:val="00B10495"/>
    <w:rsid w:val="00B16C9D"/>
    <w:rsid w:val="00B2138A"/>
    <w:rsid w:val="00B21464"/>
    <w:rsid w:val="00B21822"/>
    <w:rsid w:val="00B21A85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E6060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6997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3E49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7BB"/>
    <w:rsid w:val="00ED7334"/>
    <w:rsid w:val="00ED7DDE"/>
    <w:rsid w:val="00EE38DB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7E3D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uiPriority w:val="99"/>
    <w:unhideWhenUsed/>
    <w:rsid w:val="00EE3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EE38DB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D760A-49F5-458B-89C9-03D838CF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3pol</cp:lastModifiedBy>
  <cp:revision>39</cp:revision>
  <cp:lastPrinted>2012-06-13T06:43:00Z</cp:lastPrinted>
  <dcterms:created xsi:type="dcterms:W3CDTF">2018-08-08T07:11:00Z</dcterms:created>
  <dcterms:modified xsi:type="dcterms:W3CDTF">2019-03-29T06:41:00Z</dcterms:modified>
</cp:coreProperties>
</file>